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2" w:rsidRPr="008F6CD9" w:rsidRDefault="00AB4CC2" w:rsidP="00AB4CC2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Cambria" w:hAnsi="Cambria"/>
          <w:sz w:val="2"/>
          <w:szCs w:val="2"/>
        </w:rPr>
      </w:pPr>
      <w:bookmarkStart w:id="0" w:name="_GoBack"/>
      <w:bookmarkEnd w:id="0"/>
    </w:p>
    <w:p w:rsidR="00AB4CC2" w:rsidRPr="008F6CD9" w:rsidRDefault="00AB4CC2" w:rsidP="00AB4CC2">
      <w:pPr>
        <w:spacing w:line="360" w:lineRule="auto"/>
        <w:jc w:val="center"/>
        <w:rPr>
          <w:rFonts w:ascii="Cambria" w:hAnsi="Cambria"/>
          <w:b/>
          <w:i/>
          <w:szCs w:val="32"/>
        </w:rPr>
      </w:pPr>
      <w:r w:rsidRPr="008F6CD9">
        <w:rPr>
          <w:rFonts w:ascii="Cambria" w:hAnsi="Cambria"/>
          <w:b/>
          <w:i/>
          <w:szCs w:val="32"/>
        </w:rPr>
        <w:t>REGULAMIN  KONKURSU  NAGRODY  HONOROWEJ</w:t>
      </w:r>
    </w:p>
    <w:p w:rsidR="00AB4CC2" w:rsidRPr="00F34C6F" w:rsidRDefault="00AB4CC2" w:rsidP="00AB4CC2">
      <w:pPr>
        <w:spacing w:line="360" w:lineRule="auto"/>
        <w:jc w:val="center"/>
        <w:rPr>
          <w:rFonts w:ascii="Cambria" w:hAnsi="Cambria"/>
          <w:b/>
          <w:i/>
          <w:sz w:val="24"/>
        </w:rPr>
      </w:pPr>
      <w:r w:rsidRPr="00F34C6F">
        <w:rPr>
          <w:rFonts w:ascii="Cambria" w:hAnsi="Cambria"/>
          <w:b/>
          <w:i/>
          <w:sz w:val="24"/>
        </w:rPr>
        <w:t xml:space="preserve">edycja </w:t>
      </w:r>
      <w:r w:rsidR="00DB445F">
        <w:rPr>
          <w:rFonts w:ascii="Cambria" w:hAnsi="Cambria"/>
          <w:b/>
          <w:i/>
          <w:sz w:val="24"/>
        </w:rPr>
        <w:t>siedemnasta</w:t>
      </w:r>
    </w:p>
    <w:p w:rsidR="00AB4CC2" w:rsidRDefault="00DB445F" w:rsidP="00AB4CC2">
      <w:pPr>
        <w:spacing w:line="360" w:lineRule="auto"/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>SĄDECKI  LAUR  TURYSTYCZNY  2016</w:t>
      </w:r>
    </w:p>
    <w:p w:rsidR="00AB4CC2" w:rsidRPr="000667CB" w:rsidRDefault="00AB4CC2" w:rsidP="00AB4CC2">
      <w:pPr>
        <w:pBdr>
          <w:top w:val="single" w:sz="6" w:space="2" w:color="auto"/>
          <w:bottom w:val="single" w:sz="6" w:space="1" w:color="auto"/>
        </w:pBdr>
        <w:spacing w:line="360" w:lineRule="auto"/>
        <w:rPr>
          <w:rFonts w:ascii="Cambria" w:hAnsi="Cambria"/>
          <w:sz w:val="2"/>
          <w:szCs w:val="2"/>
        </w:rPr>
      </w:pPr>
    </w:p>
    <w:p w:rsidR="00AB4CC2" w:rsidRPr="00F66EE0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rPr>
          <w:rFonts w:ascii="Cambria" w:hAnsi="Cambria"/>
        </w:rPr>
      </w:pPr>
      <w:r w:rsidRPr="00F66EE0">
        <w:rPr>
          <w:rFonts w:ascii="Cambria" w:hAnsi="Cambria"/>
        </w:rPr>
        <w:t>Cel :</w:t>
      </w:r>
    </w:p>
    <w:p w:rsidR="00AB4CC2" w:rsidRPr="00F66EE0" w:rsidRDefault="00AB4CC2" w:rsidP="00AB4CC2">
      <w:pPr>
        <w:numPr>
          <w:ilvl w:val="0"/>
          <w:numId w:val="3"/>
        </w:numPr>
        <w:ind w:left="360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sz w:val="22"/>
          <w:szCs w:val="22"/>
        </w:rPr>
        <w:t>aktywizowanie branży turystycznej do świadczenia usług o wysokim standardzie.</w:t>
      </w:r>
    </w:p>
    <w:p w:rsidR="00AB4CC2" w:rsidRPr="00F66EE0" w:rsidRDefault="00AB4CC2" w:rsidP="00AB4CC2">
      <w:pPr>
        <w:numPr>
          <w:ilvl w:val="0"/>
          <w:numId w:val="3"/>
        </w:numPr>
        <w:ind w:left="360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sz w:val="22"/>
          <w:szCs w:val="22"/>
        </w:rPr>
        <w:t>promocja regionu.</w:t>
      </w:r>
    </w:p>
    <w:p w:rsidR="00AB4CC2" w:rsidRPr="00F66EE0" w:rsidRDefault="00AB4CC2" w:rsidP="00D70AD5">
      <w:pPr>
        <w:numPr>
          <w:ilvl w:val="0"/>
          <w:numId w:val="3"/>
        </w:numPr>
        <w:spacing w:after="120"/>
        <w:ind w:left="357" w:hanging="357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sz w:val="22"/>
          <w:szCs w:val="22"/>
        </w:rPr>
        <w:t>wyłonienie zwycięzców w poszczególnych kategoriach konkursu.</w:t>
      </w:r>
    </w:p>
    <w:p w:rsidR="00AB4CC2" w:rsidRPr="00F66EE0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rPr>
          <w:rFonts w:ascii="Cambria" w:hAnsi="Cambria"/>
        </w:rPr>
      </w:pPr>
      <w:r w:rsidRPr="00F66EE0">
        <w:rPr>
          <w:rFonts w:ascii="Cambria" w:hAnsi="Cambria"/>
        </w:rPr>
        <w:t xml:space="preserve">Organizator    </w:t>
      </w:r>
      <w:r w:rsidRPr="00F66EE0">
        <w:rPr>
          <w:rFonts w:ascii="Cambria" w:hAnsi="Cambria"/>
          <w:b/>
        </w:rPr>
        <w:t>Nowosądecka  Izba  Turystyczna.</w:t>
      </w:r>
    </w:p>
    <w:p w:rsidR="00AB4CC2" w:rsidRPr="00F66EE0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rPr>
          <w:rFonts w:ascii="Cambria" w:hAnsi="Cambria"/>
          <w:b/>
        </w:rPr>
      </w:pPr>
      <w:r w:rsidRPr="00F66EE0">
        <w:rPr>
          <w:rFonts w:ascii="Cambria" w:hAnsi="Cambria"/>
        </w:rPr>
        <w:t xml:space="preserve">Termin: </w:t>
      </w:r>
      <w:r w:rsidR="00DB445F">
        <w:rPr>
          <w:rFonts w:ascii="Cambria" w:hAnsi="Cambria"/>
          <w:b/>
        </w:rPr>
        <w:t>01.07 -12.09.2016</w:t>
      </w:r>
    </w:p>
    <w:p w:rsidR="00AB4CC2" w:rsidRP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33249F">
        <w:rPr>
          <w:rFonts w:ascii="Cambria" w:hAnsi="Cambria"/>
        </w:rPr>
        <w:t>W konkursie mogą brać udział wszystkie podmioty branży turystycznej i około turystycznej działające na obszarze działalności izby turystycznej.</w:t>
      </w:r>
    </w:p>
    <w:p w:rsidR="00AB4CC2" w:rsidRPr="00D70AD5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D70AD5">
        <w:rPr>
          <w:rFonts w:ascii="Cambria" w:hAnsi="Cambria"/>
        </w:rPr>
        <w:t>Nagrodę Honorowa przyznaje Kolegium Honorowe w skład którego wchodzą</w:t>
      </w:r>
      <w:r w:rsidR="00D70AD5">
        <w:rPr>
          <w:rFonts w:ascii="Cambria" w:hAnsi="Cambria"/>
        </w:rPr>
        <w:t xml:space="preserve">: </w:t>
      </w:r>
      <w:r w:rsidRPr="00D70AD5">
        <w:rPr>
          <w:rFonts w:ascii="Cambria" w:hAnsi="Cambria"/>
        </w:rPr>
        <w:t>Przedstawiciel</w:t>
      </w:r>
      <w:r w:rsidR="00D70AD5">
        <w:rPr>
          <w:rFonts w:ascii="Cambria" w:hAnsi="Cambria"/>
        </w:rPr>
        <w:t> </w:t>
      </w:r>
      <w:r w:rsidRPr="00D70AD5">
        <w:rPr>
          <w:rFonts w:ascii="Cambria" w:hAnsi="Cambria"/>
        </w:rPr>
        <w:t>Starosty Nowosądeckiego, Prezydenta Nowego Sącza, Nowosądeckiej Izby Turystycznej, Przedstawiciel Państwowej Wyższej Szkoły Zawodowej, Muzeum Okręgowe w</w:t>
      </w:r>
      <w:r w:rsidR="0033249F" w:rsidRPr="00D70AD5">
        <w:rPr>
          <w:rFonts w:ascii="Cambria" w:hAnsi="Cambria"/>
        </w:rPr>
        <w:t> </w:t>
      </w:r>
      <w:r w:rsidRPr="00D70AD5">
        <w:rPr>
          <w:rFonts w:ascii="Cambria" w:hAnsi="Cambria"/>
        </w:rPr>
        <w:t>Nowym Sączu. Przedstawiciel Federacji Konsumenckiej oraz mediów tj. Dziennika Polskiego</w:t>
      </w:r>
      <w:r w:rsidRPr="00D70AD5">
        <w:rPr>
          <w:rFonts w:ascii="Cambria" w:hAnsi="Cambria"/>
          <w:b/>
        </w:rPr>
        <w:t>,</w:t>
      </w:r>
      <w:r w:rsidRPr="00D70AD5">
        <w:rPr>
          <w:rFonts w:ascii="Cambria" w:hAnsi="Cambria"/>
        </w:rPr>
        <w:t xml:space="preserve"> Gazety Krakowskiej, Miesięcznik Sądeczanin oraz portalu sadeczanin.info.</w:t>
      </w:r>
    </w:p>
    <w:p w:rsidR="00AB4CC2" w:rsidRPr="00F66EE0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  <w:b/>
        </w:rPr>
      </w:pPr>
      <w:r w:rsidRPr="00F66EE0">
        <w:rPr>
          <w:rFonts w:ascii="Cambria" w:hAnsi="Cambria"/>
        </w:rPr>
        <w:t>Nagroda będzie przyznana w następujących kategoriach :</w:t>
      </w:r>
    </w:p>
    <w:p w:rsidR="00AB4CC2" w:rsidRPr="00D8380A" w:rsidRDefault="00AB4CC2" w:rsidP="00D70AD5">
      <w:pPr>
        <w:numPr>
          <w:ilvl w:val="0"/>
          <w:numId w:val="1"/>
        </w:numPr>
        <w:ind w:left="360"/>
        <w:jc w:val="both"/>
        <w:rPr>
          <w:rFonts w:ascii="Cambria" w:hAnsi="Cambria"/>
          <w:b/>
          <w:sz w:val="22"/>
          <w:szCs w:val="22"/>
        </w:rPr>
      </w:pPr>
      <w:r w:rsidRPr="00D8380A">
        <w:rPr>
          <w:rFonts w:ascii="Cambria" w:hAnsi="Cambria"/>
          <w:b/>
          <w:sz w:val="22"/>
          <w:szCs w:val="22"/>
        </w:rPr>
        <w:t>w kategorii  hoteli, ośrodków wypoczynkowych i uzdrowiskowych Sądecczyzny –</w:t>
      </w:r>
      <w:r w:rsidR="00D8380A">
        <w:rPr>
          <w:rFonts w:ascii="Cambria" w:hAnsi="Cambria"/>
          <w:b/>
          <w:sz w:val="22"/>
          <w:szCs w:val="22"/>
        </w:rPr>
        <w:t xml:space="preserve"> </w:t>
      </w:r>
      <w:r w:rsidR="0033249F" w:rsidRPr="00D8380A">
        <w:rPr>
          <w:rFonts w:ascii="Cambria" w:hAnsi="Cambria"/>
          <w:b/>
          <w:sz w:val="22"/>
          <w:szCs w:val="22"/>
          <w:u w:val="single"/>
        </w:rPr>
        <w:t>"</w:t>
      </w:r>
      <w:r w:rsidRPr="00D8380A">
        <w:rPr>
          <w:rFonts w:ascii="Cambria" w:hAnsi="Cambria"/>
          <w:b/>
          <w:sz w:val="22"/>
          <w:szCs w:val="22"/>
          <w:u w:val="single"/>
        </w:rPr>
        <w:t>za</w:t>
      </w:r>
      <w:r w:rsidR="00D8380A">
        <w:rPr>
          <w:rFonts w:ascii="Cambria" w:hAnsi="Cambria"/>
          <w:b/>
          <w:sz w:val="22"/>
          <w:szCs w:val="22"/>
          <w:u w:val="single"/>
        </w:rPr>
        <w:t> </w:t>
      </w:r>
      <w:r w:rsidRPr="00D8380A">
        <w:rPr>
          <w:rFonts w:ascii="Cambria" w:hAnsi="Cambria"/>
          <w:b/>
          <w:sz w:val="22"/>
          <w:szCs w:val="22"/>
          <w:u w:val="single"/>
        </w:rPr>
        <w:t xml:space="preserve">najlepszy pakiet pobytowy na Sądecczyźnie </w:t>
      </w:r>
      <w:r w:rsidR="00DB445F" w:rsidRPr="00D8380A">
        <w:rPr>
          <w:rFonts w:ascii="Cambria" w:hAnsi="Cambria"/>
          <w:b/>
          <w:sz w:val="22"/>
          <w:szCs w:val="22"/>
          <w:u w:val="single"/>
        </w:rPr>
        <w:t>w 2016</w:t>
      </w:r>
      <w:r w:rsidRPr="00D8380A">
        <w:rPr>
          <w:rFonts w:ascii="Cambria" w:hAnsi="Cambria"/>
          <w:b/>
          <w:sz w:val="22"/>
          <w:szCs w:val="22"/>
          <w:u w:val="single"/>
        </w:rPr>
        <w:t xml:space="preserve"> roku”</w:t>
      </w:r>
      <w:r w:rsidR="0033249F" w:rsidRPr="00D8380A">
        <w:rPr>
          <w:rFonts w:ascii="Cambria" w:hAnsi="Cambria"/>
          <w:b/>
          <w:sz w:val="22"/>
          <w:szCs w:val="22"/>
        </w:rPr>
        <w:t xml:space="preserve"> </w:t>
      </w:r>
      <w:r w:rsidRPr="00D8380A">
        <w:rPr>
          <w:rFonts w:ascii="Cambria" w:hAnsi="Cambria"/>
          <w:sz w:val="22"/>
          <w:szCs w:val="22"/>
        </w:rPr>
        <w:t xml:space="preserve">pod patronatem Honorowym - </w:t>
      </w:r>
      <w:r w:rsidR="00E96E23" w:rsidRPr="00D8380A">
        <w:rPr>
          <w:rFonts w:ascii="Cambria" w:hAnsi="Cambria"/>
          <w:sz w:val="22"/>
          <w:szCs w:val="22"/>
        </w:rPr>
        <w:t xml:space="preserve"> </w:t>
      </w:r>
      <w:r w:rsidRPr="00D8380A">
        <w:rPr>
          <w:rFonts w:ascii="Cambria" w:hAnsi="Cambria"/>
          <w:sz w:val="22"/>
          <w:szCs w:val="22"/>
        </w:rPr>
        <w:t>Starosty Nowosądeckiego.</w:t>
      </w:r>
    </w:p>
    <w:p w:rsidR="00AB4CC2" w:rsidRPr="00F66EE0" w:rsidRDefault="00AB4CC2" w:rsidP="00AB4CC2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  <w:u w:val="single"/>
        </w:rPr>
      </w:pPr>
      <w:r w:rsidRPr="00F66EE0">
        <w:rPr>
          <w:rFonts w:ascii="Cambria" w:hAnsi="Cambria"/>
          <w:b/>
          <w:sz w:val="22"/>
          <w:szCs w:val="22"/>
        </w:rPr>
        <w:t xml:space="preserve">w kategorii biur turystycznych – </w:t>
      </w:r>
      <w:r w:rsidR="0033249F" w:rsidRPr="0033249F">
        <w:rPr>
          <w:rFonts w:ascii="Cambria" w:hAnsi="Cambria"/>
          <w:b/>
          <w:sz w:val="22"/>
          <w:szCs w:val="22"/>
          <w:u w:val="single"/>
        </w:rPr>
        <w:t>”</w:t>
      </w:r>
      <w:r w:rsidRPr="00F66EE0">
        <w:rPr>
          <w:rFonts w:ascii="Cambria" w:hAnsi="Cambria"/>
          <w:b/>
          <w:sz w:val="22"/>
          <w:szCs w:val="22"/>
          <w:u w:val="single"/>
        </w:rPr>
        <w:t xml:space="preserve">za najlepszą ofertę  na Sądecczyźnie </w:t>
      </w:r>
      <w:r w:rsidR="00D8380A">
        <w:rPr>
          <w:rFonts w:ascii="Cambria" w:hAnsi="Cambria"/>
          <w:b/>
          <w:sz w:val="22"/>
          <w:szCs w:val="22"/>
          <w:u w:val="single"/>
        </w:rPr>
        <w:t xml:space="preserve">– </w:t>
      </w:r>
      <w:r w:rsidRPr="00F66EE0">
        <w:rPr>
          <w:rFonts w:ascii="Cambria" w:hAnsi="Cambria"/>
          <w:b/>
          <w:sz w:val="22"/>
          <w:szCs w:val="22"/>
          <w:u w:val="single"/>
        </w:rPr>
        <w:t>dobra marka biura podróży</w:t>
      </w:r>
      <w:r w:rsidR="00DB445F">
        <w:rPr>
          <w:rFonts w:ascii="Cambria" w:hAnsi="Cambria"/>
          <w:b/>
          <w:sz w:val="22"/>
          <w:szCs w:val="22"/>
          <w:u w:val="single"/>
        </w:rPr>
        <w:t xml:space="preserve"> w 2016</w:t>
      </w:r>
      <w:r w:rsidR="0033249F">
        <w:rPr>
          <w:rFonts w:ascii="Cambria" w:hAnsi="Cambria"/>
          <w:b/>
          <w:sz w:val="22"/>
          <w:szCs w:val="22"/>
          <w:u w:val="single"/>
        </w:rPr>
        <w:t xml:space="preserve"> roku</w:t>
      </w:r>
      <w:r w:rsidRPr="0033249F">
        <w:rPr>
          <w:rFonts w:ascii="Cambria" w:hAnsi="Cambria"/>
          <w:sz w:val="22"/>
          <w:szCs w:val="22"/>
          <w:u w:val="single"/>
        </w:rPr>
        <w:t>”</w:t>
      </w:r>
      <w:r>
        <w:rPr>
          <w:rFonts w:ascii="Cambria" w:hAnsi="Cambria"/>
          <w:sz w:val="22"/>
          <w:szCs w:val="22"/>
        </w:rPr>
        <w:t xml:space="preserve"> </w:t>
      </w:r>
      <w:r w:rsidRPr="00F66EE0">
        <w:rPr>
          <w:rFonts w:ascii="Cambria" w:hAnsi="Cambria"/>
          <w:sz w:val="22"/>
          <w:szCs w:val="22"/>
        </w:rPr>
        <w:t xml:space="preserve"> pod patronatem Prezydenta </w:t>
      </w:r>
      <w:r>
        <w:rPr>
          <w:rFonts w:ascii="Cambria" w:hAnsi="Cambria"/>
          <w:sz w:val="22"/>
          <w:szCs w:val="22"/>
        </w:rPr>
        <w:t xml:space="preserve"> </w:t>
      </w:r>
      <w:r w:rsidRPr="00F66EE0">
        <w:rPr>
          <w:rFonts w:ascii="Cambria" w:hAnsi="Cambria"/>
          <w:sz w:val="22"/>
          <w:szCs w:val="22"/>
        </w:rPr>
        <w:t xml:space="preserve">Miasta </w:t>
      </w:r>
      <w:r>
        <w:rPr>
          <w:rFonts w:ascii="Cambria" w:hAnsi="Cambria"/>
          <w:sz w:val="22"/>
          <w:szCs w:val="22"/>
        </w:rPr>
        <w:t xml:space="preserve"> </w:t>
      </w:r>
      <w:r w:rsidRPr="00F66EE0">
        <w:rPr>
          <w:rFonts w:ascii="Cambria" w:hAnsi="Cambria"/>
          <w:sz w:val="22"/>
          <w:szCs w:val="22"/>
        </w:rPr>
        <w:t>Nowego Sącz</w:t>
      </w:r>
      <w:r w:rsidR="0033249F">
        <w:rPr>
          <w:rFonts w:ascii="Cambria" w:hAnsi="Cambria"/>
          <w:sz w:val="22"/>
          <w:szCs w:val="22"/>
        </w:rPr>
        <w:t>a</w:t>
      </w:r>
      <w:r w:rsidRPr="00F66EE0">
        <w:rPr>
          <w:rFonts w:ascii="Cambria" w:hAnsi="Cambria"/>
          <w:sz w:val="22"/>
          <w:szCs w:val="22"/>
        </w:rPr>
        <w:t>.</w:t>
      </w:r>
    </w:p>
    <w:p w:rsidR="00AB4CC2" w:rsidRPr="005937BB" w:rsidRDefault="00AB4CC2" w:rsidP="00AB4CC2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  <w:u w:val="single"/>
        </w:rPr>
      </w:pPr>
      <w:r w:rsidRPr="00F66EE0">
        <w:rPr>
          <w:rFonts w:ascii="Cambria" w:hAnsi="Cambria"/>
          <w:b/>
          <w:sz w:val="22"/>
          <w:szCs w:val="22"/>
        </w:rPr>
        <w:t xml:space="preserve">w kategorii około turystycznej 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AB4CC2" w:rsidRDefault="0033249F" w:rsidP="00AB4CC2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”</w:t>
      </w:r>
      <w:r w:rsidR="00AB4CC2" w:rsidRPr="00F66EE0">
        <w:rPr>
          <w:rFonts w:ascii="Cambria" w:hAnsi="Cambria"/>
          <w:b/>
          <w:sz w:val="22"/>
          <w:szCs w:val="22"/>
          <w:u w:val="single"/>
        </w:rPr>
        <w:t xml:space="preserve">za najlepszą inicjatywę i ofertę około </w:t>
      </w:r>
      <w:r w:rsidR="00DB445F">
        <w:rPr>
          <w:rFonts w:ascii="Cambria" w:hAnsi="Cambria"/>
          <w:b/>
          <w:sz w:val="22"/>
          <w:szCs w:val="22"/>
          <w:u w:val="single"/>
        </w:rPr>
        <w:t>turystyczną w 2016</w:t>
      </w:r>
      <w:r w:rsidR="00AB4CC2">
        <w:rPr>
          <w:rFonts w:ascii="Cambria" w:hAnsi="Cambria"/>
          <w:b/>
          <w:sz w:val="22"/>
          <w:szCs w:val="22"/>
          <w:u w:val="single"/>
        </w:rPr>
        <w:t xml:space="preserve"> roku</w:t>
      </w:r>
      <w:r>
        <w:rPr>
          <w:rFonts w:ascii="Cambria" w:hAnsi="Cambria"/>
          <w:b/>
          <w:sz w:val="22"/>
          <w:szCs w:val="22"/>
          <w:u w:val="single"/>
        </w:rPr>
        <w:t>”</w:t>
      </w:r>
      <w:r w:rsidR="00AB4CC2" w:rsidRPr="00F66EE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oraz </w:t>
      </w:r>
    </w:p>
    <w:p w:rsidR="00AB4CC2" w:rsidRPr="00D8380A" w:rsidRDefault="0033249F" w:rsidP="00D8380A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D8380A">
        <w:rPr>
          <w:rFonts w:ascii="Cambria" w:hAnsi="Cambria"/>
          <w:sz w:val="22"/>
          <w:szCs w:val="22"/>
          <w:u w:val="single"/>
        </w:rPr>
        <w:t>”</w:t>
      </w:r>
      <w:r w:rsidR="00AB4CC2" w:rsidRPr="00D8380A">
        <w:rPr>
          <w:rFonts w:ascii="Cambria" w:hAnsi="Cambria"/>
          <w:b/>
          <w:sz w:val="22"/>
          <w:szCs w:val="22"/>
          <w:u w:val="single"/>
        </w:rPr>
        <w:t xml:space="preserve">za  najlepszą ofertę w zakresie turystyki wiejskiej na Sądecczyźnie </w:t>
      </w:r>
      <w:r w:rsidR="00DB445F" w:rsidRPr="00D8380A">
        <w:rPr>
          <w:rFonts w:ascii="Cambria" w:hAnsi="Cambria"/>
          <w:b/>
          <w:sz w:val="22"/>
          <w:szCs w:val="22"/>
          <w:u w:val="single"/>
        </w:rPr>
        <w:t>w 2016</w:t>
      </w:r>
      <w:r w:rsidR="00AB4CC2" w:rsidRPr="00D8380A">
        <w:rPr>
          <w:rFonts w:ascii="Cambria" w:hAnsi="Cambria"/>
          <w:b/>
          <w:sz w:val="22"/>
          <w:szCs w:val="22"/>
          <w:u w:val="single"/>
        </w:rPr>
        <w:t xml:space="preserve"> roku,</w:t>
      </w:r>
      <w:r w:rsidR="00D8380A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B4CC2" w:rsidRPr="00D8380A">
        <w:rPr>
          <w:rFonts w:ascii="Cambria" w:hAnsi="Cambria"/>
          <w:b/>
          <w:sz w:val="22"/>
          <w:szCs w:val="22"/>
          <w:u w:val="single"/>
        </w:rPr>
        <w:t>ze  szczególnym  uwzględnieniem  agroturyst</w:t>
      </w:r>
      <w:r w:rsidRPr="00D8380A">
        <w:rPr>
          <w:rFonts w:ascii="Cambria" w:hAnsi="Cambria"/>
          <w:b/>
          <w:sz w:val="22"/>
          <w:szCs w:val="22"/>
          <w:u w:val="single"/>
        </w:rPr>
        <w:t>yki”</w:t>
      </w:r>
    </w:p>
    <w:p w:rsidR="00AB4CC2" w:rsidRPr="00F66EE0" w:rsidRDefault="00AB4CC2" w:rsidP="00AB4CC2">
      <w:pPr>
        <w:ind w:left="360"/>
        <w:rPr>
          <w:rFonts w:ascii="Cambria" w:hAnsi="Cambria"/>
          <w:b/>
          <w:sz w:val="22"/>
          <w:szCs w:val="22"/>
          <w:u w:val="single"/>
        </w:rPr>
      </w:pPr>
      <w:r w:rsidRPr="00F66EE0">
        <w:rPr>
          <w:rFonts w:ascii="Cambria" w:hAnsi="Cambria"/>
          <w:sz w:val="22"/>
          <w:szCs w:val="22"/>
        </w:rPr>
        <w:t>pod patronatem Prezesa Nowosądeckiej Izby Turystycznej.</w:t>
      </w:r>
    </w:p>
    <w:p w:rsidR="00AB4CC2" w:rsidRPr="00F66EE0" w:rsidRDefault="00AB4CC2" w:rsidP="00D70AD5">
      <w:pPr>
        <w:numPr>
          <w:ilvl w:val="0"/>
          <w:numId w:val="1"/>
        </w:numPr>
        <w:spacing w:after="120"/>
        <w:ind w:left="357" w:hanging="357"/>
        <w:rPr>
          <w:rFonts w:ascii="Cambria" w:hAnsi="Cambria"/>
          <w:b/>
          <w:sz w:val="22"/>
          <w:szCs w:val="22"/>
          <w:u w:val="single"/>
        </w:rPr>
      </w:pPr>
      <w:r w:rsidRPr="00F66EE0">
        <w:rPr>
          <w:rFonts w:ascii="Cambria" w:hAnsi="Cambria"/>
          <w:b/>
          <w:sz w:val="22"/>
          <w:szCs w:val="22"/>
        </w:rPr>
        <w:t xml:space="preserve">osobowość sądeckiej  turystyki – </w:t>
      </w:r>
      <w:r w:rsidR="0033249F" w:rsidRPr="0033249F">
        <w:rPr>
          <w:rFonts w:ascii="Cambria" w:hAnsi="Cambria"/>
          <w:b/>
          <w:sz w:val="22"/>
          <w:szCs w:val="22"/>
          <w:u w:val="single"/>
        </w:rPr>
        <w:t>”</w:t>
      </w:r>
      <w:r w:rsidRPr="00F66EE0">
        <w:rPr>
          <w:rFonts w:ascii="Cambria" w:hAnsi="Cambria"/>
          <w:b/>
          <w:sz w:val="22"/>
          <w:szCs w:val="22"/>
          <w:u w:val="single"/>
        </w:rPr>
        <w:t>za dokonania oraz inicjatywę na niwie turystycznej</w:t>
      </w:r>
      <w:r w:rsidR="0033249F">
        <w:rPr>
          <w:rFonts w:ascii="Cambria" w:hAnsi="Cambria"/>
          <w:b/>
          <w:sz w:val="22"/>
          <w:szCs w:val="22"/>
          <w:u w:val="single"/>
        </w:rPr>
        <w:t xml:space="preserve">” </w:t>
      </w:r>
      <w:r w:rsidRPr="00F66EE0">
        <w:rPr>
          <w:rFonts w:ascii="Cambria" w:hAnsi="Cambria"/>
          <w:sz w:val="22"/>
          <w:szCs w:val="22"/>
        </w:rPr>
        <w:t>pod patronatem Prezesa Nowosądeckiej Izby Turystycznej.</w:t>
      </w:r>
    </w:p>
    <w:p w:rsidR="00AB4CC2" w:rsidRPr="00F66EE0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F66EE0">
        <w:rPr>
          <w:rFonts w:ascii="Cambria" w:hAnsi="Cambria"/>
        </w:rPr>
        <w:t>Kryteria ocen w poszczególnych kategoriach</w:t>
      </w:r>
    </w:p>
    <w:p w:rsidR="00AB4CC2" w:rsidRPr="00F66EE0" w:rsidRDefault="00AB4CC2" w:rsidP="0033249F">
      <w:pPr>
        <w:numPr>
          <w:ilvl w:val="0"/>
          <w:numId w:val="2"/>
        </w:numPr>
        <w:ind w:left="360"/>
        <w:jc w:val="both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sz w:val="22"/>
          <w:szCs w:val="22"/>
        </w:rPr>
        <w:t xml:space="preserve">w kategorii hoteli, ośrodków wypoczynkowych i sanatoriów – </w:t>
      </w:r>
      <w:r w:rsidRPr="00F66EE0">
        <w:rPr>
          <w:rFonts w:ascii="Cambria" w:hAnsi="Cambria"/>
          <w:i/>
          <w:sz w:val="22"/>
          <w:szCs w:val="22"/>
        </w:rPr>
        <w:t>atrakcyjność, zawartość</w:t>
      </w:r>
      <w:r w:rsidR="0033249F">
        <w:rPr>
          <w:rFonts w:ascii="Cambria" w:hAnsi="Cambria"/>
          <w:i/>
          <w:sz w:val="22"/>
          <w:szCs w:val="22"/>
        </w:rPr>
        <w:t xml:space="preserve"> </w:t>
      </w:r>
      <w:r w:rsidRPr="00F66EE0">
        <w:rPr>
          <w:rFonts w:ascii="Cambria" w:hAnsi="Cambria"/>
          <w:i/>
          <w:sz w:val="22"/>
          <w:szCs w:val="22"/>
        </w:rPr>
        <w:t>i</w:t>
      </w:r>
      <w:r w:rsidR="0033249F">
        <w:rPr>
          <w:rFonts w:ascii="Cambria" w:hAnsi="Cambria"/>
          <w:i/>
          <w:sz w:val="22"/>
          <w:szCs w:val="22"/>
        </w:rPr>
        <w:t> </w:t>
      </w:r>
      <w:r w:rsidRPr="00F66EE0">
        <w:rPr>
          <w:rFonts w:ascii="Cambria" w:hAnsi="Cambria"/>
          <w:i/>
          <w:sz w:val="22"/>
          <w:szCs w:val="22"/>
        </w:rPr>
        <w:t>ocena pakietu pobytowego, techniki i metody prezentacji</w:t>
      </w:r>
      <w:r w:rsidRPr="00F66E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.</w:t>
      </w:r>
    </w:p>
    <w:p w:rsidR="00AB4CC2" w:rsidRPr="0033249F" w:rsidRDefault="00AB4CC2" w:rsidP="0033249F">
      <w:pPr>
        <w:numPr>
          <w:ilvl w:val="0"/>
          <w:numId w:val="2"/>
        </w:numPr>
        <w:ind w:left="360"/>
        <w:jc w:val="both"/>
        <w:rPr>
          <w:rFonts w:ascii="Cambria" w:hAnsi="Cambria"/>
          <w:sz w:val="22"/>
          <w:szCs w:val="22"/>
        </w:rPr>
      </w:pPr>
      <w:r w:rsidRPr="0033249F">
        <w:rPr>
          <w:rFonts w:ascii="Cambria" w:hAnsi="Cambria"/>
          <w:sz w:val="22"/>
          <w:szCs w:val="22"/>
        </w:rPr>
        <w:t xml:space="preserve">w kategorii biur turystycznych - </w:t>
      </w:r>
      <w:r w:rsidRPr="0033249F">
        <w:rPr>
          <w:rFonts w:ascii="Cambria" w:hAnsi="Cambria"/>
          <w:i/>
          <w:sz w:val="22"/>
          <w:szCs w:val="22"/>
        </w:rPr>
        <w:t>atrakcyjność, zawartość i oce</w:t>
      </w:r>
      <w:r w:rsidR="0033249F" w:rsidRPr="0033249F">
        <w:rPr>
          <w:rFonts w:ascii="Cambria" w:hAnsi="Cambria"/>
          <w:i/>
          <w:sz w:val="22"/>
          <w:szCs w:val="22"/>
        </w:rPr>
        <w:t>na pakietu usług, wiarygodność,</w:t>
      </w:r>
      <w:r w:rsidR="0033249F">
        <w:rPr>
          <w:rFonts w:ascii="Cambria" w:hAnsi="Cambria"/>
          <w:i/>
          <w:sz w:val="22"/>
          <w:szCs w:val="22"/>
        </w:rPr>
        <w:t xml:space="preserve"> </w:t>
      </w:r>
      <w:r w:rsidRPr="0033249F">
        <w:rPr>
          <w:rFonts w:ascii="Cambria" w:hAnsi="Cambria"/>
          <w:i/>
          <w:sz w:val="22"/>
          <w:szCs w:val="22"/>
        </w:rPr>
        <w:t>opinie klientów i kontrahentów,  techniki i metody prezentacji</w:t>
      </w:r>
      <w:r w:rsidRPr="0033249F">
        <w:rPr>
          <w:rFonts w:ascii="Cambria" w:hAnsi="Cambria"/>
          <w:sz w:val="22"/>
          <w:szCs w:val="22"/>
        </w:rPr>
        <w:t xml:space="preserve"> .</w:t>
      </w:r>
    </w:p>
    <w:p w:rsidR="00AB4CC2" w:rsidRPr="00F66EE0" w:rsidRDefault="00AB4CC2" w:rsidP="0033249F">
      <w:pPr>
        <w:numPr>
          <w:ilvl w:val="0"/>
          <w:numId w:val="2"/>
        </w:numPr>
        <w:ind w:left="360"/>
        <w:jc w:val="both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sz w:val="22"/>
          <w:szCs w:val="22"/>
        </w:rPr>
        <w:t xml:space="preserve">w kategorii około turystycznej – </w:t>
      </w:r>
      <w:r w:rsidRPr="00F66EE0">
        <w:rPr>
          <w:rFonts w:ascii="Cambria" w:hAnsi="Cambria"/>
          <w:i/>
          <w:sz w:val="22"/>
          <w:szCs w:val="22"/>
        </w:rPr>
        <w:t>rodzaje produktu, atrakcyjność i dostępność, technika tworzenia produktu, sposoby prezentacji</w:t>
      </w:r>
      <w:r>
        <w:rPr>
          <w:rFonts w:ascii="Cambria" w:hAnsi="Cambria"/>
          <w:i/>
          <w:sz w:val="22"/>
          <w:szCs w:val="22"/>
        </w:rPr>
        <w:t xml:space="preserve"> oraz poc</w:t>
      </w:r>
      <w:r w:rsidR="0033249F">
        <w:rPr>
          <w:rFonts w:ascii="Cambria" w:hAnsi="Cambria"/>
          <w:i/>
          <w:sz w:val="22"/>
          <w:szCs w:val="22"/>
        </w:rPr>
        <w:t xml:space="preserve">zynania placówek  edukacyjnych </w:t>
      </w:r>
      <w:r>
        <w:rPr>
          <w:rFonts w:ascii="Cambria" w:hAnsi="Cambria"/>
          <w:i/>
          <w:sz w:val="22"/>
          <w:szCs w:val="22"/>
        </w:rPr>
        <w:t>w</w:t>
      </w:r>
      <w:r w:rsidR="0033249F">
        <w:rPr>
          <w:rFonts w:ascii="Cambria" w:hAnsi="Cambria"/>
          <w:i/>
          <w:sz w:val="22"/>
          <w:szCs w:val="22"/>
        </w:rPr>
        <w:t> </w:t>
      </w:r>
      <w:r>
        <w:rPr>
          <w:rFonts w:ascii="Cambria" w:hAnsi="Cambria"/>
          <w:i/>
          <w:sz w:val="22"/>
          <w:szCs w:val="22"/>
        </w:rPr>
        <w:t>zakresie kształcące  dla potrzeb runku usług turystycznych.</w:t>
      </w:r>
    </w:p>
    <w:p w:rsidR="00AB4CC2" w:rsidRPr="00F66EE0" w:rsidRDefault="00AB4CC2" w:rsidP="00D70AD5">
      <w:pPr>
        <w:numPr>
          <w:ilvl w:val="0"/>
          <w:numId w:val="2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F66EE0">
        <w:rPr>
          <w:rFonts w:ascii="Cambria" w:hAnsi="Cambria"/>
          <w:i/>
          <w:sz w:val="22"/>
          <w:szCs w:val="22"/>
        </w:rPr>
        <w:t>w kategorii osób pracujących na rzecz turystyki na Ziemi Sądeckiej – uznanie dorobku, inicjatywa na niwie turystyki, rekomendacja zgłaszającego przez instytucje, organizacje, podmioty gospodarcze</w:t>
      </w:r>
      <w:r>
        <w:rPr>
          <w:rFonts w:ascii="Cambria" w:hAnsi="Cambria"/>
          <w:i/>
          <w:sz w:val="22"/>
          <w:szCs w:val="22"/>
        </w:rPr>
        <w:t>. Zgłaszający ma prawo do zgłoszenia tylko 1 osoby.</w:t>
      </w:r>
    </w:p>
    <w:p w:rsid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contextualSpacing/>
        <w:jc w:val="both"/>
        <w:rPr>
          <w:rFonts w:ascii="Cambria" w:hAnsi="Cambria"/>
        </w:rPr>
      </w:pPr>
      <w:r w:rsidRPr="00057F6B">
        <w:rPr>
          <w:rFonts w:ascii="Cambria" w:hAnsi="Cambria"/>
        </w:rPr>
        <w:t xml:space="preserve">Nagroda ma charakter honorowy i promocyjny a składa się w każdej kategorii: ze statuetki - </w:t>
      </w:r>
      <w:r w:rsidRPr="00057F6B">
        <w:rPr>
          <w:rFonts w:ascii="Cambria" w:hAnsi="Cambria"/>
          <w:b/>
        </w:rPr>
        <w:t xml:space="preserve">Sądecki  Laur Turystyczny </w:t>
      </w:r>
      <w:r w:rsidR="00DB445F">
        <w:rPr>
          <w:rFonts w:ascii="Cambria" w:hAnsi="Cambria"/>
          <w:b/>
        </w:rPr>
        <w:t>2016</w:t>
      </w:r>
      <w:r w:rsidRPr="00057F6B">
        <w:rPr>
          <w:rFonts w:ascii="Cambria" w:hAnsi="Cambria"/>
          <w:b/>
        </w:rPr>
        <w:t xml:space="preserve">r </w:t>
      </w:r>
      <w:r w:rsidRPr="00057F6B">
        <w:rPr>
          <w:rFonts w:ascii="Cambria" w:hAnsi="Cambria"/>
        </w:rPr>
        <w:t xml:space="preserve"> oraz dyplomu w postaci </w:t>
      </w:r>
      <w:proofErr w:type="spellStart"/>
      <w:r w:rsidRPr="00057F6B">
        <w:rPr>
          <w:rFonts w:ascii="Cambria" w:hAnsi="Cambria"/>
        </w:rPr>
        <w:t>grawertonu</w:t>
      </w:r>
      <w:proofErr w:type="spellEnd"/>
      <w:r w:rsidRPr="00057F6B">
        <w:rPr>
          <w:rFonts w:ascii="Cambria" w:hAnsi="Cambria"/>
        </w:rPr>
        <w:t>.</w:t>
      </w:r>
    </w:p>
    <w:p w:rsidR="00AB4CC2" w:rsidRPr="00057F6B" w:rsidRDefault="00AB4CC2" w:rsidP="00D70AD5">
      <w:pPr>
        <w:pStyle w:val="Bezodstpw"/>
        <w:suppressAutoHyphens/>
        <w:spacing w:after="120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pierwszych 3 kategoriach K</w:t>
      </w:r>
      <w:r w:rsidRPr="00057F6B">
        <w:rPr>
          <w:rFonts w:ascii="Cambria" w:hAnsi="Cambria"/>
        </w:rPr>
        <w:t xml:space="preserve">olegium </w:t>
      </w:r>
      <w:r w:rsidR="0033249F">
        <w:rPr>
          <w:rFonts w:ascii="Cambria" w:hAnsi="Cambria"/>
        </w:rPr>
        <w:t xml:space="preserve">przyzna po 3 wyróżnienia, w </w:t>
      </w:r>
      <w:r w:rsidRPr="00057F6B">
        <w:rPr>
          <w:rFonts w:ascii="Cambria" w:hAnsi="Cambria"/>
        </w:rPr>
        <w:t>4 kategorii nie przewiduje  się wyróżnień. Wszyscy uczestnicy konkursu otrzymują dyplom uczestnictwa</w:t>
      </w:r>
      <w:r w:rsidRPr="00057F6B">
        <w:rPr>
          <w:rFonts w:ascii="Cambria" w:hAnsi="Cambria"/>
          <w:b/>
        </w:rPr>
        <w:t xml:space="preserve">. </w:t>
      </w:r>
      <w:r w:rsidRPr="00057F6B">
        <w:rPr>
          <w:rFonts w:ascii="Cambria" w:hAnsi="Cambria"/>
        </w:rPr>
        <w:t>Kolegium ma prawo do nie przyznania nagrody głównej i wyróżnień w danej kategorii.</w:t>
      </w:r>
    </w:p>
    <w:p w:rsidR="00AB4CC2" w:rsidRPr="00057F6B" w:rsidRDefault="00DB445F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Zdobywca</w:t>
      </w:r>
      <w:r w:rsidR="00AB4CC2" w:rsidRPr="00057F6B">
        <w:rPr>
          <w:rFonts w:ascii="Cambria" w:hAnsi="Cambria"/>
        </w:rPr>
        <w:t xml:space="preserve"> 3 statuetek Sądec</w:t>
      </w:r>
      <w:r>
        <w:rPr>
          <w:rFonts w:ascii="Cambria" w:hAnsi="Cambria"/>
        </w:rPr>
        <w:t>kiego Laura Turystycznego, może</w:t>
      </w:r>
      <w:r w:rsidR="00AB4CC2" w:rsidRPr="00057F6B">
        <w:rPr>
          <w:rFonts w:ascii="Cambria" w:hAnsi="Cambria"/>
        </w:rPr>
        <w:t xml:space="preserve"> ubiegać się o statuetkę</w:t>
      </w:r>
      <w:r w:rsidR="0033249F">
        <w:rPr>
          <w:rFonts w:ascii="Cambria" w:hAnsi="Cambria"/>
        </w:rPr>
        <w:t xml:space="preserve"> </w:t>
      </w:r>
      <w:r w:rsidR="0033249F">
        <w:rPr>
          <w:rFonts w:ascii="Cambria" w:hAnsi="Cambria"/>
          <w:b/>
        </w:rPr>
        <w:t>Złoty Sądecki Laur </w:t>
      </w:r>
      <w:r w:rsidR="00AB4CC2" w:rsidRPr="00057F6B">
        <w:rPr>
          <w:rFonts w:ascii="Cambria" w:hAnsi="Cambria"/>
          <w:b/>
        </w:rPr>
        <w:t>Turystyczny</w:t>
      </w:r>
      <w:r w:rsidR="00AB4CC2" w:rsidRPr="00057F6B">
        <w:rPr>
          <w:rFonts w:ascii="Cambria" w:hAnsi="Cambria"/>
        </w:rPr>
        <w:t>. Kolegium przyzna w danym roku 1 statuetkę.</w:t>
      </w:r>
    </w:p>
    <w:p w:rsid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Style w:val="Uwydatnienie"/>
          <w:rFonts w:ascii="Cambria" w:hAnsi="Cambria"/>
          <w:b/>
          <w:i w:val="0"/>
          <w:sz w:val="24"/>
          <w:szCs w:val="24"/>
        </w:rPr>
      </w:pPr>
      <w:r w:rsidRPr="00D70AD5">
        <w:rPr>
          <w:rFonts w:ascii="Cambria" w:hAnsi="Cambria"/>
          <w:b/>
        </w:rPr>
        <w:t>Prezentacja</w:t>
      </w:r>
      <w:r w:rsidRPr="0033249F">
        <w:rPr>
          <w:rFonts w:ascii="Cambria" w:hAnsi="Cambria"/>
          <w:b/>
        </w:rPr>
        <w:t xml:space="preserve"> </w:t>
      </w:r>
      <w:r w:rsidR="00D70AD5">
        <w:rPr>
          <w:rFonts w:ascii="Cambria" w:hAnsi="Cambria"/>
          <w:b/>
        </w:rPr>
        <w:t>–</w:t>
      </w:r>
      <w:r w:rsidRPr="0033249F">
        <w:rPr>
          <w:rFonts w:ascii="Cambria" w:hAnsi="Cambria"/>
          <w:b/>
        </w:rPr>
        <w:t xml:space="preserve"> zgłoszenie możliwe w formie papierowej, </w:t>
      </w:r>
      <w:r w:rsidR="0033249F" w:rsidRPr="0033249F">
        <w:rPr>
          <w:rFonts w:ascii="Cambria" w:hAnsi="Cambria"/>
          <w:b/>
        </w:rPr>
        <w:t>dodatkowa punktacja</w:t>
      </w:r>
      <w:r w:rsidR="0033249F">
        <w:rPr>
          <w:rFonts w:ascii="Cambria" w:hAnsi="Cambria"/>
          <w:b/>
        </w:rPr>
        <w:t xml:space="preserve"> </w:t>
      </w:r>
      <w:r w:rsidRPr="0033249F">
        <w:rPr>
          <w:rFonts w:ascii="Cambria" w:hAnsi="Cambria"/>
          <w:b/>
        </w:rPr>
        <w:t xml:space="preserve">za </w:t>
      </w:r>
      <w:r w:rsidRPr="0033249F">
        <w:rPr>
          <w:rFonts w:ascii="Cambria" w:hAnsi="Cambria"/>
          <w:b/>
          <w:u w:val="single"/>
        </w:rPr>
        <w:t>prezentację wykonaną w formie elektronicznej</w:t>
      </w:r>
      <w:r w:rsidRPr="0033249F">
        <w:rPr>
          <w:rFonts w:ascii="Cambria" w:hAnsi="Cambria"/>
          <w:b/>
        </w:rPr>
        <w:t xml:space="preserve"> w programie </w:t>
      </w:r>
      <w:r w:rsidRPr="0033249F">
        <w:rPr>
          <w:rStyle w:val="Uwydatnienie"/>
          <w:rFonts w:ascii="Cambria" w:hAnsi="Cambria"/>
          <w:b/>
          <w:i w:val="0"/>
          <w:sz w:val="24"/>
          <w:szCs w:val="24"/>
          <w:u w:val="single"/>
        </w:rPr>
        <w:t>PowerPoint</w:t>
      </w:r>
      <w:r w:rsidR="0033249F" w:rsidRPr="0033249F">
        <w:rPr>
          <w:rStyle w:val="Uwydatnienie"/>
          <w:rFonts w:ascii="Cambria" w:hAnsi="Cambria"/>
          <w:b/>
          <w:i w:val="0"/>
          <w:sz w:val="24"/>
          <w:szCs w:val="24"/>
        </w:rPr>
        <w:t xml:space="preserve"> </w:t>
      </w:r>
      <w:r w:rsidRPr="0033249F">
        <w:rPr>
          <w:rStyle w:val="Uwydatnienie"/>
          <w:rFonts w:ascii="Cambria" w:hAnsi="Cambria"/>
          <w:b/>
          <w:i w:val="0"/>
          <w:sz w:val="24"/>
          <w:szCs w:val="24"/>
        </w:rPr>
        <w:t>max</w:t>
      </w:r>
      <w:r w:rsidR="0033249F">
        <w:rPr>
          <w:rStyle w:val="Uwydatnienie"/>
          <w:rFonts w:ascii="Cambria" w:hAnsi="Cambria"/>
          <w:b/>
          <w:i w:val="0"/>
          <w:sz w:val="24"/>
          <w:szCs w:val="24"/>
        </w:rPr>
        <w:t>.</w:t>
      </w:r>
      <w:r w:rsidRPr="0033249F">
        <w:rPr>
          <w:rStyle w:val="Uwydatnienie"/>
          <w:rFonts w:ascii="Cambria" w:hAnsi="Cambria"/>
          <w:b/>
          <w:i w:val="0"/>
          <w:sz w:val="24"/>
          <w:szCs w:val="24"/>
        </w:rPr>
        <w:t xml:space="preserve"> 20 slajdów. </w:t>
      </w:r>
    </w:p>
    <w:p w:rsid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33249F">
        <w:rPr>
          <w:rFonts w:ascii="Cambria" w:hAnsi="Cambria"/>
        </w:rPr>
        <w:t>W uzasadnionych przypadkach Kolegium Honorowe może dopuścić do spotkania</w:t>
      </w:r>
      <w:r w:rsidR="0033249F" w:rsidRPr="0033249F">
        <w:rPr>
          <w:rFonts w:ascii="Cambria" w:hAnsi="Cambria"/>
        </w:rPr>
        <w:t xml:space="preserve"> </w:t>
      </w:r>
      <w:r w:rsidRPr="0033249F">
        <w:rPr>
          <w:rFonts w:ascii="Cambria" w:hAnsi="Cambria"/>
        </w:rPr>
        <w:t>kandydata zgłoszonego do konkursu z członkami Kolegium w celach prezentacji.</w:t>
      </w:r>
    </w:p>
    <w:p w:rsid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33249F">
        <w:rPr>
          <w:rFonts w:ascii="Cambria" w:hAnsi="Cambria"/>
        </w:rPr>
        <w:t xml:space="preserve">Zamkniecie konkursu nastąpi w dniu </w:t>
      </w:r>
      <w:r w:rsidR="00DB445F" w:rsidRPr="0033249F">
        <w:rPr>
          <w:rFonts w:ascii="Cambria" w:hAnsi="Cambria"/>
          <w:b/>
        </w:rPr>
        <w:t>12.09.2016 r</w:t>
      </w:r>
      <w:r w:rsidRPr="0033249F">
        <w:rPr>
          <w:rFonts w:ascii="Cambria" w:hAnsi="Cambria"/>
          <w:b/>
        </w:rPr>
        <w:t>.</w:t>
      </w:r>
    </w:p>
    <w:p w:rsidR="0033249F" w:rsidRPr="0033249F" w:rsidRDefault="00AB4CC2" w:rsidP="00D70AD5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33249F">
        <w:rPr>
          <w:rFonts w:ascii="Cambria" w:hAnsi="Cambria"/>
          <w:b/>
          <w:sz w:val="22"/>
          <w:szCs w:val="22"/>
        </w:rPr>
        <w:t>Ogłoszenie wyników nastąpi w miesiącu październiku w czasie Sądeckich Obchodów Światowego Dnia Turystyki.</w:t>
      </w:r>
    </w:p>
    <w:p w:rsid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</w:rPr>
      </w:pPr>
      <w:r w:rsidRPr="0033249F">
        <w:rPr>
          <w:rFonts w:ascii="Cambria" w:hAnsi="Cambria"/>
        </w:rPr>
        <w:t>Zgłoszenia kandydatów prezentowane będą na łamach Dziennika Polskiego</w:t>
      </w:r>
      <w:r w:rsidR="0033249F" w:rsidRPr="0033249F">
        <w:rPr>
          <w:rFonts w:ascii="Cambria" w:hAnsi="Cambria"/>
        </w:rPr>
        <w:t xml:space="preserve"> </w:t>
      </w:r>
      <w:r w:rsidRPr="0033249F">
        <w:rPr>
          <w:rFonts w:ascii="Cambria" w:hAnsi="Cambria"/>
        </w:rPr>
        <w:t>i</w:t>
      </w:r>
      <w:r w:rsidR="0033249F" w:rsidRPr="0033249F">
        <w:rPr>
          <w:rFonts w:ascii="Cambria" w:hAnsi="Cambria"/>
        </w:rPr>
        <w:t> </w:t>
      </w:r>
      <w:r w:rsidRPr="0033249F">
        <w:rPr>
          <w:rFonts w:ascii="Cambria" w:hAnsi="Cambria"/>
        </w:rPr>
        <w:t>Gazety Krakowskiej, sadeczanin.info.– patronat medialny.</w:t>
      </w:r>
    </w:p>
    <w:p w:rsidR="0033249F" w:rsidRP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  <w:b/>
        </w:rPr>
      </w:pPr>
      <w:r w:rsidRPr="0033249F">
        <w:rPr>
          <w:rFonts w:ascii="Cambria" w:hAnsi="Cambria"/>
        </w:rPr>
        <w:t>Obsługę prac Kolegium Honorowego zapewnia NIT.</w:t>
      </w:r>
    </w:p>
    <w:p w:rsidR="0033249F" w:rsidRDefault="00AB4CC2" w:rsidP="00D70AD5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Cambria" w:hAnsi="Cambria"/>
          <w:b/>
          <w:sz w:val="22"/>
          <w:szCs w:val="22"/>
        </w:rPr>
      </w:pPr>
      <w:r w:rsidRPr="0033249F">
        <w:rPr>
          <w:rFonts w:ascii="Cambria" w:hAnsi="Cambria"/>
          <w:b/>
          <w:sz w:val="22"/>
          <w:szCs w:val="22"/>
        </w:rPr>
        <w:t>Zgłoszenie do konkursu jest równoznaczne z wyrażeniem zgody</w:t>
      </w:r>
      <w:r w:rsidR="00DB445F" w:rsidRPr="0033249F">
        <w:rPr>
          <w:rFonts w:ascii="Cambria" w:hAnsi="Cambria"/>
          <w:b/>
          <w:sz w:val="22"/>
          <w:szCs w:val="22"/>
        </w:rPr>
        <w:t xml:space="preserve"> na</w:t>
      </w:r>
      <w:r w:rsidRPr="0033249F">
        <w:rPr>
          <w:rFonts w:ascii="Cambria" w:hAnsi="Cambria"/>
          <w:b/>
          <w:sz w:val="22"/>
          <w:szCs w:val="22"/>
        </w:rPr>
        <w:t xml:space="preserve"> udostępnienie</w:t>
      </w:r>
      <w:r w:rsidR="0033249F">
        <w:rPr>
          <w:rFonts w:ascii="Cambria" w:hAnsi="Cambria"/>
          <w:b/>
          <w:sz w:val="22"/>
          <w:szCs w:val="22"/>
        </w:rPr>
        <w:t xml:space="preserve"> </w:t>
      </w:r>
      <w:r w:rsidRPr="00F66EE0">
        <w:rPr>
          <w:rFonts w:ascii="Cambria" w:hAnsi="Cambria"/>
          <w:b/>
          <w:sz w:val="22"/>
          <w:szCs w:val="22"/>
        </w:rPr>
        <w:t>i</w:t>
      </w:r>
      <w:r w:rsidR="0033249F">
        <w:rPr>
          <w:rFonts w:ascii="Cambria" w:hAnsi="Cambria"/>
          <w:b/>
          <w:sz w:val="22"/>
          <w:szCs w:val="22"/>
        </w:rPr>
        <w:t> </w:t>
      </w:r>
      <w:r w:rsidRPr="00F66EE0">
        <w:rPr>
          <w:rFonts w:ascii="Cambria" w:hAnsi="Cambria"/>
          <w:b/>
          <w:sz w:val="22"/>
          <w:szCs w:val="22"/>
        </w:rPr>
        <w:t>przetwarzanie danych niezbędnych dla celów konkursu.</w:t>
      </w:r>
    </w:p>
    <w:p w:rsidR="00AB4CC2" w:rsidRPr="0033249F" w:rsidRDefault="00AB4CC2" w:rsidP="00D70AD5">
      <w:pPr>
        <w:pStyle w:val="Bezodstpw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Cambria" w:hAnsi="Cambria"/>
          <w:b/>
        </w:rPr>
      </w:pPr>
      <w:r w:rsidRPr="0033249F">
        <w:rPr>
          <w:rFonts w:ascii="Cambria" w:hAnsi="Cambria"/>
        </w:rPr>
        <w:t xml:space="preserve">Ostateczna interpretacja regulaminu należy do Kolegium Honorowego </w:t>
      </w:r>
    </w:p>
    <w:p w:rsidR="00AB4CC2" w:rsidRDefault="00AB4CC2" w:rsidP="00AB4CC2">
      <w:pPr>
        <w:ind w:left="-426"/>
        <w:rPr>
          <w:rFonts w:ascii="Cambria" w:hAnsi="Cambria"/>
          <w:sz w:val="22"/>
          <w:szCs w:val="22"/>
        </w:rPr>
      </w:pPr>
    </w:p>
    <w:p w:rsidR="00AB4CC2" w:rsidRDefault="00AB4CC2" w:rsidP="00AB4CC2">
      <w:pPr>
        <w:ind w:left="-426"/>
        <w:rPr>
          <w:rFonts w:ascii="Cambria" w:hAnsi="Cambria"/>
          <w:sz w:val="22"/>
          <w:szCs w:val="22"/>
        </w:rPr>
      </w:pPr>
    </w:p>
    <w:p w:rsidR="00AB4CC2" w:rsidRDefault="0033249F" w:rsidP="00AB4CC2">
      <w:pPr>
        <w:ind w:left="28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Podpisano</w:t>
      </w:r>
    </w:p>
    <w:p w:rsidR="00AB4CC2" w:rsidRDefault="0033249F" w:rsidP="00AB4CC2">
      <w:pPr>
        <w:ind w:left="283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Kolegium Honorowe </w:t>
      </w:r>
      <w:r w:rsidR="00AB4CC2">
        <w:rPr>
          <w:rFonts w:ascii="Cambria" w:hAnsi="Cambria"/>
          <w:sz w:val="22"/>
          <w:szCs w:val="22"/>
        </w:rPr>
        <w:t>Sąd</w:t>
      </w:r>
      <w:r w:rsidR="00DB445F">
        <w:rPr>
          <w:rFonts w:ascii="Cambria" w:hAnsi="Cambria"/>
          <w:sz w:val="22"/>
          <w:szCs w:val="22"/>
        </w:rPr>
        <w:t>eckiego Lauru Turystycznego 2016</w:t>
      </w:r>
      <w:r>
        <w:rPr>
          <w:rFonts w:ascii="Cambria" w:hAnsi="Cambria"/>
          <w:sz w:val="22"/>
          <w:szCs w:val="22"/>
        </w:rPr>
        <w:t>r.</w:t>
      </w:r>
    </w:p>
    <w:p w:rsidR="00AB4CC2" w:rsidRDefault="00AB4CC2" w:rsidP="00AB4CC2">
      <w:pPr>
        <w:ind w:left="2832"/>
        <w:rPr>
          <w:rFonts w:ascii="Cambria" w:hAnsi="Cambria"/>
          <w:sz w:val="22"/>
          <w:szCs w:val="22"/>
        </w:rPr>
      </w:pPr>
    </w:p>
    <w:p w:rsidR="00F21273" w:rsidRDefault="00F21273"/>
    <w:sectPr w:rsidR="00F21273" w:rsidSect="00F2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17"/>
    <w:multiLevelType w:val="hybridMultilevel"/>
    <w:tmpl w:val="4008F35E"/>
    <w:lvl w:ilvl="0" w:tplc="F19214B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463E2"/>
    <w:multiLevelType w:val="hybridMultilevel"/>
    <w:tmpl w:val="388C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613B"/>
    <w:multiLevelType w:val="hybridMultilevel"/>
    <w:tmpl w:val="CFF6C748"/>
    <w:lvl w:ilvl="0" w:tplc="A33EEB3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48FF"/>
    <w:multiLevelType w:val="hybridMultilevel"/>
    <w:tmpl w:val="85080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E61C0D"/>
    <w:multiLevelType w:val="hybridMultilevel"/>
    <w:tmpl w:val="B0EC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2"/>
    <w:rsid w:val="00266776"/>
    <w:rsid w:val="0033249F"/>
    <w:rsid w:val="00AB4CC2"/>
    <w:rsid w:val="00B4229E"/>
    <w:rsid w:val="00BB4D18"/>
    <w:rsid w:val="00D70AD5"/>
    <w:rsid w:val="00D8380A"/>
    <w:rsid w:val="00DB445F"/>
    <w:rsid w:val="00E96E23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2E91-60A2-4AE2-BD80-2808C58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C2"/>
    <w:pPr>
      <w:suppressAutoHyphens/>
    </w:pPr>
    <w:rPr>
      <w:rFonts w:ascii="Times New Roman" w:eastAsia="Times New Roman" w:hAnsi="Times New Roman"/>
      <w:sz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C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4CC2"/>
    <w:pPr>
      <w:ind w:left="720"/>
      <w:contextualSpacing/>
    </w:pPr>
  </w:style>
  <w:style w:type="character" w:styleId="Uwydatnienie">
    <w:name w:val="Emphasis"/>
    <w:uiPriority w:val="20"/>
    <w:qFormat/>
    <w:rsid w:val="00AB4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WAT-Szkoltur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KajotSoft KajotSoft</cp:lastModifiedBy>
  <cp:revision>2</cp:revision>
  <dcterms:created xsi:type="dcterms:W3CDTF">2016-07-13T19:23:00Z</dcterms:created>
  <dcterms:modified xsi:type="dcterms:W3CDTF">2016-07-13T19:23:00Z</dcterms:modified>
</cp:coreProperties>
</file>